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197" w:rsidRPr="00BC53C0" w:rsidRDefault="00BC53C0" w:rsidP="00517197">
      <w:pPr>
        <w:spacing w:after="99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56"/>
          <w:szCs w:val="56"/>
          <w:lang w:eastAsia="ru-RU"/>
        </w:rPr>
      </w:pPr>
      <w:r w:rsidRPr="00BC53C0">
        <w:rPr>
          <w:rFonts w:ascii="Times New Roman" w:eastAsia="Times New Roman" w:hAnsi="Times New Roman" w:cs="Times New Roman"/>
          <w:b/>
          <w:noProof/>
          <w:color w:val="C00000"/>
          <w:kern w:val="36"/>
          <w:sz w:val="56"/>
          <w:szCs w:val="56"/>
          <w:lang w:eastAsia="ru-RU"/>
        </w:rPr>
        <w:drawing>
          <wp:anchor distT="0" distB="0" distL="0" distR="0" simplePos="0" relativeHeight="251658240" behindDoc="1" locked="0" layoutInCell="1" allowOverlap="0">
            <wp:simplePos x="0" y="0"/>
            <wp:positionH relativeFrom="column">
              <wp:posOffset>4712970</wp:posOffset>
            </wp:positionH>
            <wp:positionV relativeFrom="line">
              <wp:posOffset>-369570</wp:posOffset>
            </wp:positionV>
            <wp:extent cx="1517015" cy="1151890"/>
            <wp:effectExtent l="19050" t="0" r="6985" b="0"/>
            <wp:wrapTight wrapText="bothSides">
              <wp:wrapPolygon edited="0">
                <wp:start x="-271" y="0"/>
                <wp:lineTo x="-271" y="21076"/>
                <wp:lineTo x="21699" y="21076"/>
                <wp:lineTo x="21699" y="0"/>
                <wp:lineTo x="-271" y="0"/>
              </wp:wrapPolygon>
            </wp:wrapTight>
            <wp:docPr id="2" name="Рисунок 2" descr="http://10.mchs.gov.ru/upload/site44/iblock/94d/94daf9f1f95e7568ad2af0a016cfc034-big-reduce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0.mchs.gov.ru/upload/site44/iblock/94d/94daf9f1f95e7568ad2af0a016cfc034-big-reduce30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1151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7197" w:rsidRPr="00BC53C0">
        <w:rPr>
          <w:rFonts w:ascii="Times New Roman" w:eastAsia="Times New Roman" w:hAnsi="Times New Roman" w:cs="Times New Roman"/>
          <w:b/>
          <w:color w:val="C00000"/>
          <w:kern w:val="36"/>
          <w:sz w:val="56"/>
          <w:szCs w:val="56"/>
          <w:lang w:eastAsia="ru-RU"/>
        </w:rPr>
        <w:t>Осторожно - гололедица!</w:t>
      </w:r>
    </w:p>
    <w:p w:rsidR="00BC53C0" w:rsidRDefault="00BC53C0" w:rsidP="0051719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17197" w:rsidRPr="00BC53C0" w:rsidRDefault="00517197" w:rsidP="00517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наступлением периода гололедицы спасатели Карелии рекомендует предпринимать меры для обеспечения личной безопасности заблаговременно.</w:t>
      </w:r>
    </w:p>
    <w:p w:rsidR="00517197" w:rsidRPr="00BC53C0" w:rsidRDefault="00517197" w:rsidP="00517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Существует несколько элементарных правил поведения на улице в данный период, соблюдение которых поможет уберечь от серьёзных травм:</w:t>
      </w:r>
    </w:p>
    <w:p w:rsidR="00517197" w:rsidRPr="00BC53C0" w:rsidRDefault="00517197" w:rsidP="005171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· следует исключить обувь на каблуках, сапоги и ботинки с полиуретановой или кожаной подошвой, если заменить такую обувь нечем, то необходимо поставить в мастерской профилактику из тонкой резины; </w:t>
      </w:r>
      <w:r w:rsidRPr="00BC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· предпочтение лучше отдать обуви с ребристой подошвой, произведенной из мягкой резины или термоэластопластов; </w:t>
      </w:r>
      <w:r w:rsidRPr="00BC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· можно приобрести в обувных магазинах специальные накладки с металлическими зубчиками. </w:t>
      </w:r>
      <w:r w:rsidRPr="00BC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· во время перемещения по скользкой улице не спешите, избегайте резких движений, смотрите себе под ноги; </w:t>
      </w:r>
      <w:r w:rsidRPr="00BC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· при передвижении ноги должны быть слегка расслаблены и согнуты в коленях, корпус при этом чуть наклонен вперед; </w:t>
      </w:r>
      <w:r w:rsidRPr="00BC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· держать руки в карманах опасно (при падении не будет время их вынуть и ухватиться за что-нибудь); </w:t>
      </w:r>
    </w:p>
    <w:p w:rsidR="00517197" w:rsidRPr="00BC53C0" w:rsidRDefault="00517197" w:rsidP="00BC53C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· пожилым людям рекомендуется обзавестись тростью с резиновой набойкой. </w:t>
      </w:r>
      <w:r w:rsidRPr="00BC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Свой маршрут по возможности надо проложить подальше от проезжей части. В то же время не желательно идти в непосредственной близости от стен зданий, на кровлях которых образуются сосульки. Пересекая проезжую часть дороги, следует быть предельно внимательными переходить дорогу строго по пешеходному переходу. </w:t>
      </w:r>
      <w:r w:rsidRPr="00BC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Неудачное падение на спину чревато травмой позвоночника, а на вытянутые вперед руки – переломом плеча или запястья, поэтому постарайтесь сгруппироваться: прижать локти к бокам, втянуть голову в плечи, напрячь мускулы. Если в момент соприкосновения с землей вам удалось перекатиться (такой перекат существенно снижает силу удара), то максимум что вам грозит – это синяк или небольшой ушиб. </w:t>
      </w:r>
    </w:p>
    <w:p w:rsidR="00517197" w:rsidRPr="00BC53C0" w:rsidRDefault="00517197" w:rsidP="005171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после падения Вы испытываете резкую боль, головокружение, попросите помощи у прохожих, вызовите скорую помощь, обратитесь в травматологический пункт или пункт неотложной медицинской помощи.</w:t>
      </w:r>
    </w:p>
    <w:p w:rsidR="00517197" w:rsidRPr="00BC53C0" w:rsidRDefault="00517197" w:rsidP="005171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5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Водителям рекомендуется не превышать скорость. Даже максимально допустимая скорость на отдельно взятом участке, может оказаться опасной. Избегать резких поворотов руля, резкого нажатия на педали газа или тормоза, что может привести к тому, что ваш автомобиль станет неуправляемым. </w:t>
      </w:r>
    </w:p>
    <w:p w:rsidR="00553035" w:rsidRPr="00BC53C0" w:rsidRDefault="00553035">
      <w:pPr>
        <w:rPr>
          <w:rFonts w:ascii="Times New Roman" w:hAnsi="Times New Roman" w:cs="Times New Roman"/>
          <w:sz w:val="28"/>
          <w:szCs w:val="28"/>
        </w:rPr>
      </w:pPr>
    </w:p>
    <w:sectPr w:rsidR="00553035" w:rsidRPr="00BC53C0" w:rsidSect="00553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517197"/>
    <w:rsid w:val="003F556C"/>
    <w:rsid w:val="00517197"/>
    <w:rsid w:val="00553035"/>
    <w:rsid w:val="00BC5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035"/>
  </w:style>
  <w:style w:type="paragraph" w:styleId="1">
    <w:name w:val="heading 1"/>
    <w:basedOn w:val="a"/>
    <w:link w:val="10"/>
    <w:uiPriority w:val="9"/>
    <w:qFormat/>
    <w:rsid w:val="00517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7197"/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17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8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9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8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46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14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17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3</cp:revision>
  <dcterms:created xsi:type="dcterms:W3CDTF">2016-10-18T14:24:00Z</dcterms:created>
  <dcterms:modified xsi:type="dcterms:W3CDTF">2016-10-18T17:35:00Z</dcterms:modified>
</cp:coreProperties>
</file>